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rPr>
          <w:rFonts w:hint="eastAsia" w:eastAsia="黑体"/>
          <w:b/>
          <w:sz w:val="52"/>
        </w:rPr>
      </w:pPr>
      <w:r>
        <w:rPr>
          <w:rFonts w:hint="eastAsia" w:eastAsia="黑体"/>
          <w:b/>
          <w:sz w:val="52"/>
        </w:rPr>
        <w:t>宝鸡市城市绿色货运配送示范工程</w:t>
      </w:r>
    </w:p>
    <w:p>
      <w:pPr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配送企业车辆运营奖补资金申请表</w:t>
      </w:r>
    </w:p>
    <w:p>
      <w:pPr>
        <w:rPr>
          <w:rFonts w:eastAsia="仿宋"/>
          <w:sz w:val="20"/>
        </w:rPr>
      </w:pPr>
    </w:p>
    <w:p>
      <w:pPr>
        <w:rPr>
          <w:rFonts w:eastAsia="仿宋"/>
          <w:sz w:val="20"/>
        </w:rPr>
      </w:pPr>
    </w:p>
    <w:p>
      <w:pPr>
        <w:rPr>
          <w:rFonts w:eastAsia="仿宋"/>
          <w:sz w:val="20"/>
        </w:rPr>
      </w:pPr>
    </w:p>
    <w:p>
      <w:pPr>
        <w:rPr>
          <w:rFonts w:hint="eastAsia" w:eastAsia="仿宋"/>
          <w:sz w:val="20"/>
        </w:rPr>
      </w:pPr>
    </w:p>
    <w:p>
      <w:pPr>
        <w:rPr>
          <w:rFonts w:hint="eastAsia" w:eastAsia="仿宋"/>
          <w:sz w:val="20"/>
        </w:rPr>
      </w:pPr>
    </w:p>
    <w:p>
      <w:pPr>
        <w:rPr>
          <w:rFonts w:hint="eastAsia" w:eastAsia="仿宋"/>
          <w:sz w:val="20"/>
        </w:rPr>
      </w:pPr>
    </w:p>
    <w:p>
      <w:pPr>
        <w:rPr>
          <w:rFonts w:eastAsia="仿宋"/>
          <w:sz w:val="20"/>
        </w:rPr>
      </w:pPr>
    </w:p>
    <w:p>
      <w:pPr>
        <w:pStyle w:val="2"/>
        <w:tabs>
          <w:tab w:val="left" w:pos="7747"/>
        </w:tabs>
        <w:ind w:firstLine="1767" w:firstLineChars="5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企业名称：</w:t>
      </w:r>
      <w:r>
        <w:rPr>
          <w:rFonts w:hint="eastAsia" w:ascii="Times New Roman" w:hAnsi="Times New Roman" w:eastAsia="黑体"/>
          <w:u w:val="single"/>
        </w:rPr>
        <w:t xml:space="preserve">        </w:t>
      </w:r>
      <w:r>
        <w:rPr>
          <w:rFonts w:ascii="Times New Roman" w:hAnsi="Times New Roman"/>
          <w:u w:val="single" w:color="000000"/>
        </w:rPr>
        <w:tab/>
      </w:r>
      <w:r>
        <w:rPr>
          <w:rFonts w:hint="eastAsia" w:ascii="Times New Roman" w:hAnsi="Times New Roman" w:eastAsia="黑体"/>
        </w:rPr>
        <w:t xml:space="preserve">              </w:t>
      </w:r>
    </w:p>
    <w:p>
      <w:pPr>
        <w:rPr>
          <w:rFonts w:ascii="Times New Roman" w:hAnsi="Times New Roman" w:eastAsia="仿宋_GB2312"/>
          <w:spacing w:val="2"/>
          <w:sz w:val="28"/>
          <w:szCs w:val="28"/>
        </w:rPr>
      </w:pPr>
    </w:p>
    <w:p>
      <w:pPr>
        <w:rPr>
          <w:rFonts w:ascii="Times New Roman" w:hAnsi="Times New Roman" w:eastAsia="仿宋_GB2312"/>
          <w:spacing w:val="2"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0"/>
        </w:rPr>
      </w:pPr>
    </w:p>
    <w:p>
      <w:pPr>
        <w:tabs>
          <w:tab w:val="left" w:pos="7747"/>
        </w:tabs>
        <w:spacing w:before="122"/>
        <w:ind w:left="1886"/>
        <w:rPr>
          <w:rFonts w:ascii="Times New Roman" w:hAnsi="Times New Roman"/>
          <w:b/>
          <w:bCs/>
          <w:sz w:val="32"/>
          <w:szCs w:val="32"/>
          <w:u w:val="single" w:color="000000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申请日</w:t>
      </w:r>
      <w:r>
        <w:rPr>
          <w:rFonts w:ascii="Times New Roman" w:hAnsi="Times New Roman" w:eastAsia="黑体"/>
          <w:b/>
          <w:bCs/>
          <w:spacing w:val="2"/>
          <w:sz w:val="32"/>
          <w:szCs w:val="32"/>
        </w:rPr>
        <w:t>期：</w:t>
      </w:r>
      <w:r>
        <w:rPr>
          <w:rFonts w:ascii="Times New Roman" w:hAnsi="Times New Roman"/>
          <w:b/>
          <w:bCs/>
          <w:sz w:val="32"/>
          <w:szCs w:val="32"/>
          <w:u w:val="single" w:color="000000"/>
        </w:rPr>
        <w:tab/>
      </w:r>
    </w:p>
    <w:p>
      <w:pPr>
        <w:tabs>
          <w:tab w:val="left" w:pos="7747"/>
        </w:tabs>
        <w:spacing w:before="122"/>
        <w:ind w:left="1886"/>
        <w:rPr>
          <w:rFonts w:ascii="Times New Roman" w:hAnsi="Times New Roman"/>
          <w:b/>
          <w:bCs/>
          <w:sz w:val="32"/>
          <w:szCs w:val="32"/>
          <w:u w:val="single" w:color="000000"/>
        </w:rPr>
      </w:pPr>
    </w:p>
    <w:p>
      <w:pPr>
        <w:rPr>
          <w:rFonts w:ascii="Times New Roman" w:hAnsi="Times New Roman"/>
          <w:b/>
          <w:bCs/>
          <w:sz w:val="20"/>
        </w:rPr>
      </w:pPr>
    </w:p>
    <w:p>
      <w:pPr>
        <w:rPr>
          <w:rFonts w:ascii="Times New Roman" w:hAnsi="Times New Roman"/>
          <w:b/>
          <w:bCs/>
          <w:sz w:val="20"/>
        </w:rPr>
      </w:pPr>
    </w:p>
    <w:p>
      <w:pPr>
        <w:rPr>
          <w:rFonts w:ascii="Times New Roman" w:hAnsi="Times New Roman"/>
          <w:b/>
          <w:bCs/>
          <w:sz w:val="20"/>
        </w:rPr>
      </w:pPr>
    </w:p>
    <w:p>
      <w:pPr>
        <w:rPr>
          <w:rFonts w:ascii="Times New Roman" w:hAnsi="Times New Roman"/>
          <w:b/>
          <w:bCs/>
          <w:sz w:val="2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before="6"/>
        <w:rPr>
          <w:b/>
          <w:bCs/>
          <w:sz w:val="10"/>
          <w:szCs w:val="10"/>
        </w:rPr>
      </w:pPr>
    </w:p>
    <w:p>
      <w:pPr>
        <w:spacing w:line="20" w:lineRule="atLeast"/>
        <w:ind w:left="111"/>
        <w:rPr>
          <w:sz w:val="2"/>
          <w:szCs w:val="2"/>
        </w:rPr>
      </w:pPr>
      <w:r>
        <w:rPr>
          <w:sz w:val="28"/>
        </w:rPr>
        <mc:AlternateContent>
          <mc:Choice Requires="wpg">
            <w:drawing>
              <wp:inline distT="0" distB="0" distL="114300" distR="114300">
                <wp:extent cx="5287645" cy="1206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287645" cy="12065"/>
                          <a:chOff x="0" y="0"/>
                          <a:chExt cx="8327" cy="19203203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9" y="9"/>
                            <a:ext cx="8308" cy="2"/>
                            <a:chOff x="9" y="9"/>
                            <a:chExt cx="8308" cy="2"/>
                          </a:xfrm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9" y="9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8308" y="0"/>
                                </a:cxn>
                              </a:cxnLst>
                              <a:pathLst>
                                <a:path w="8308" h="2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11938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95pt;width:416.35pt;" coordsize="8327,19203203" o:gfxdata="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Ik2TvTUAAAAAwEAAA8AAAAAAAAA&#10;AQAgAAAAIgAAAGRycy9kb3ducmV2LnhtbFBLAQIUABQAAAAIAIdO4kB3R53n+QIAAGwHAAAOAAAA&#10;AAAAAAEAIAAAACMBAABkcnMvZTJvRG9jLnhtbFBLBQYAAAAABgAGAFkBAACOBgAAAAA=&#10;">
                <o:lock v:ext="edit" rotation="t" aspectratio="f"/>
                <v:group id="_x0000_s1026" o:spid="_x0000_s1026" o:spt="203" style="position:absolute;left:9;top:9;height:2;width:8308;" coordorigin="9,9" coordsize="8308,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9;top:9;height:2;width:8308;" filled="f" stroked="t" coordsize="8308,2" o:gfxdata="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KmC8AAAA&#10;2gAAAA8AAAAAAAAAAQAgAAAAIgAAAGRycy9kb3ducmV2LnhtbFBLAQIUABQAAAAIAIdO4kAzLwWe&#10;OwAAADkAAAAQAAAAAAAAAAEAIAAAAAsBAABkcnMvc2hhcGV4bWwueG1sUEsFBgAAAAAGAAYAWwEA&#10;ALUDAAAAAA==&#10;" path="m0,0l8308,0e">
                    <v:path o:connecttype="segments" o:connectlocs="0,0;8308,0" o:connectangles="0,0"/>
                    <v:fill on="f" focussize="0,0"/>
                    <v:stroke weight="0.9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9"/>
        <w:rPr>
          <w:b/>
          <w:bCs/>
          <w:sz w:val="17"/>
          <w:szCs w:val="17"/>
        </w:rPr>
      </w:pPr>
    </w:p>
    <w:p>
      <w:pPr>
        <w:spacing w:before="14"/>
        <w:jc w:val="center"/>
        <w:rPr>
          <w:rFonts w:eastAsia="仿宋_GB2312"/>
          <w:sz w:val="28"/>
          <w:szCs w:val="28"/>
        </w:rPr>
        <w:sectPr>
          <w:footerReference r:id="rId3" w:type="default"/>
          <w:pgSz w:w="11910" w:h="16840"/>
          <w:pgMar w:top="1418" w:right="1474" w:bottom="1417" w:left="1587" w:header="720" w:footer="720" w:gutter="0"/>
          <w:cols w:space="720" w:num="1"/>
        </w:sectPr>
      </w:pPr>
      <w:r>
        <w:rPr>
          <w:rFonts w:hint="eastAsia" w:eastAsia="仿宋_GB2312"/>
          <w:b/>
          <w:bCs/>
          <w:sz w:val="28"/>
          <w:szCs w:val="28"/>
        </w:rPr>
        <w:t>宝鸡市创建城市绿色货运配送示范工程领导小组办公室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配送企业车辆运营奖补资金申请表</w:t>
      </w:r>
    </w:p>
    <w:tbl>
      <w:tblPr>
        <w:tblStyle w:val="4"/>
        <w:tblpPr w:leftFromText="180" w:rightFromText="180" w:vertAnchor="page" w:horzAnchor="margin" w:tblpY="3416"/>
        <w:tblW w:w="8559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2968"/>
        <w:gridCol w:w="1281"/>
        <w:gridCol w:w="2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传真电话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帐   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企业成立   时    间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企业概况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8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需提供本企业证明材料：1.营业执照复印件（或相关备案表）；2.企业法人代表身份证复印件；3、新能源车辆及冷藏车接入证明；4、车辆明细表（含行驶里程等参数）。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exact"/>
        </w:trPr>
        <w:tc>
          <w:tcPr>
            <w:tcW w:w="8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法人代表签字：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     年   月   日（企业盖章）</w:t>
            </w:r>
          </w:p>
        </w:tc>
      </w:tr>
    </w:tbl>
    <w:tbl>
      <w:tblPr>
        <w:tblStyle w:val="4"/>
        <w:tblpPr w:leftFromText="180" w:rightFromText="180" w:vertAnchor="text" w:horzAnchor="margin" w:tblpY="-303"/>
        <w:tblOverlap w:val="never"/>
        <w:tblW w:w="8438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3659"/>
        <w:gridCol w:w="3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exac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市交通运输局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月  日(盖章)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市财政局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              年  月  日(盖章)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exac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宝鸡市创建城市绿色货运配送示范工程领导小组办公室审核意见</w:t>
            </w:r>
          </w:p>
        </w:tc>
        <w:tc>
          <w:tcPr>
            <w:tcW w:w="73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exact"/>
        </w:trPr>
        <w:tc>
          <w:tcPr>
            <w:tcW w:w="8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zVlZGRmOTljMDNmNmVkOGVhZjcwZTE4MzJiZjkifQ=="/>
    <w:docVar w:name="KSO_WPS_MARK_KEY" w:val="4e6c072e-a89a-4fad-90eb-a8bee8974b28"/>
  </w:docVars>
  <w:rsids>
    <w:rsidRoot w:val="00000000"/>
    <w:rsid w:val="7D5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2024-09-03T07:00:19Z</dcterms:created>
  <dc:creator>Administrator</dc:creator>
  <cp:lastModifiedBy>张鹊</cp:lastModifiedBy>
  <dcterms:modified xsi:type="dcterms:W3CDTF">2024-09-03T07:02:12Z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14DA760398384450A3CC14B534299F7B</vt:lpwstr>
  </property>
</Properties>
</file>