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2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7370"/>
        <w:gridCol w:w="2268"/>
      </w:tblGrid>
      <w:tr w14:paraId="6B43E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20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B58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auto"/>
              <w:rPr>
                <w:rFonts w:hint="eastAsia" w:cs="仿宋"/>
                <w:sz w:val="32"/>
                <w:szCs w:val="32"/>
                <w:lang w:val="en-US" w:eastAsia="zh-CN"/>
              </w:rPr>
            </w:pPr>
            <w:r>
              <w:rPr>
                <w:rFonts w:hint="eastAsia" w:cs="仿宋"/>
                <w:sz w:val="32"/>
                <w:szCs w:val="32"/>
                <w:lang w:val="en-US" w:eastAsia="zh-CN"/>
              </w:rPr>
              <w:t>附件：</w:t>
            </w:r>
          </w:p>
          <w:p w14:paraId="39F68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仿宋"/>
                <w:sz w:val="32"/>
                <w:szCs w:val="32"/>
                <w:lang w:val="en-US" w:eastAsia="zh-CN"/>
              </w:rPr>
            </w:pPr>
          </w:p>
          <w:p w14:paraId="3F3F0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600" w:lineRule="exact"/>
              <w:ind w:left="0" w:lef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w w:val="90"/>
                <w:kern w:val="0"/>
                <w:sz w:val="44"/>
                <w:szCs w:val="44"/>
                <w:u w:val="none"/>
                <w:lang w:val="en-US" w:eastAsia="zh-CN" w:bidi="ar"/>
              </w:rPr>
              <w:t>2025年度宝鸡市道路危险货物运输企业质量信誉评价结果</w:t>
            </w:r>
          </w:p>
        </w:tc>
      </w:tr>
      <w:tr w14:paraId="327F8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BA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E5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业户名称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79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评价结果</w:t>
            </w:r>
          </w:p>
        </w:tc>
      </w:tr>
      <w:tr w14:paraId="10CFC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4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3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D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陕西盈宝气体有限公司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8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AAA</w:t>
            </w:r>
          </w:p>
        </w:tc>
      </w:tr>
      <w:tr w14:paraId="78C6E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3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0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宝鸡弘升货物运输有限公司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E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AAA</w:t>
            </w:r>
          </w:p>
        </w:tc>
      </w:tr>
      <w:tr w14:paraId="5DD71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D9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6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岐山县天惠工贸有限责任公司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3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AAA</w:t>
            </w:r>
          </w:p>
        </w:tc>
      </w:tr>
      <w:tr w14:paraId="16BE1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8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1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陕西长久现代物流有限责任公司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9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AAA</w:t>
            </w:r>
          </w:p>
        </w:tc>
      </w:tr>
      <w:tr w14:paraId="68F1A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C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A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宝鸡市永联特种货物运输有限公司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0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AAA</w:t>
            </w:r>
          </w:p>
        </w:tc>
      </w:tr>
      <w:tr w14:paraId="4969F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5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宝鸡宏顺运输有限公司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6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7724B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1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69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宝鸡达远危货运输有限公司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0CB6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9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宝鸡市晶玖宇环境科技有限公司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5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63A6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5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9B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宝鸡久泰物流有限公司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7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6A63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A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4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宝鸡东宇航特种货物运输有限公司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C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25197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4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D4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宝鸡大信物流有限公司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2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2FE0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9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E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宝鸡红旗运营有限公司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6C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4B4DF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5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2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宝鸡市双峰气体有限公司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8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48BC5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13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8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陕西睿诚奥物流服务有限公司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A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49FA0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9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4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宝鸡市宝运特种货物运输有限公司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A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4C3FE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0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6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宝鸡市吉隆特种货物运输服务有限公司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1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64328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2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B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陕西中航途安石油配送运输有限公司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F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  <w:tr w14:paraId="21878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0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1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陕西新磊拓物流供应链管理有限公司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EB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AA</w:t>
            </w:r>
          </w:p>
        </w:tc>
      </w:tr>
    </w:tbl>
    <w:p w14:paraId="2069CA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A599C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50541"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spacing w:line="240" w:lineRule="auto"/>
      <w:ind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zOTEwMzhlMDQ3YjkzNTZlY2UwZjFjNTE3MmQ2NmYifQ=="/>
  </w:docVars>
  <w:rsids>
    <w:rsidRoot w:val="78537AF8"/>
    <w:rsid w:val="00705199"/>
    <w:rsid w:val="00C912B7"/>
    <w:rsid w:val="00CE172D"/>
    <w:rsid w:val="00D66B7B"/>
    <w:rsid w:val="00D87127"/>
    <w:rsid w:val="0FFC3E38"/>
    <w:rsid w:val="118C4D48"/>
    <w:rsid w:val="11E92CD1"/>
    <w:rsid w:val="17985C71"/>
    <w:rsid w:val="1A7759E1"/>
    <w:rsid w:val="1E080A68"/>
    <w:rsid w:val="212360D0"/>
    <w:rsid w:val="25AD73C9"/>
    <w:rsid w:val="348F18C7"/>
    <w:rsid w:val="39954B62"/>
    <w:rsid w:val="3C9C7AFB"/>
    <w:rsid w:val="3D96660D"/>
    <w:rsid w:val="3E263CAA"/>
    <w:rsid w:val="4FF9ED23"/>
    <w:rsid w:val="50756577"/>
    <w:rsid w:val="53E02EEF"/>
    <w:rsid w:val="574B5A5E"/>
    <w:rsid w:val="5D017AB9"/>
    <w:rsid w:val="5D578DF5"/>
    <w:rsid w:val="5FF72EA7"/>
    <w:rsid w:val="65DF96DE"/>
    <w:rsid w:val="676A445B"/>
    <w:rsid w:val="686A55F5"/>
    <w:rsid w:val="6ACD3A45"/>
    <w:rsid w:val="6AE7527C"/>
    <w:rsid w:val="70A05857"/>
    <w:rsid w:val="70C5440D"/>
    <w:rsid w:val="74B30C83"/>
    <w:rsid w:val="78537AF8"/>
    <w:rsid w:val="7B387001"/>
    <w:rsid w:val="7BB126CF"/>
    <w:rsid w:val="7E632458"/>
    <w:rsid w:val="7EFB152E"/>
    <w:rsid w:val="7FF5FBBA"/>
    <w:rsid w:val="BF7AB7C8"/>
    <w:rsid w:val="E7FB285A"/>
    <w:rsid w:val="FFFEBA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仿宋" w:hAnsi="仿宋" w:eastAsia="仿宋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仿宋" w:hAnsi="仿宋" w:eastAsia="仿宋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仿宋" w:hAnsi="仿宋" w:eastAsia="仿宋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1090</Words>
  <Characters>1152</Characters>
  <Lines>5</Lines>
  <Paragraphs>1</Paragraphs>
  <TotalTime>3</TotalTime>
  <ScaleCrop>false</ScaleCrop>
  <LinksUpToDate>false</LinksUpToDate>
  <CharactersWithSpaces>1165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2024-10-26T03:42:00Z</dcterms:created>
  <dc:creator>不成佛</dc:creator>
  <cp:lastModifiedBy>kylin</cp:lastModifiedBy>
  <cp:lastPrinted>2024-10-26T06:54:00Z</cp:lastPrinted>
  <dcterms:modified xsi:type="dcterms:W3CDTF">2026-09-15T15:18:05Z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BBD57A6074E37F9A85BFA76AEFCF7B4C_43</vt:lpwstr>
  </property>
  <property fmtid="{D5CDD505-2E9C-101B-9397-08002B2CF9AE}" pid="4" name="KSOTemplateDocerSaveRecord">
    <vt:lpwstr>eyJoZGlkIjoiNDhmYzE1NWE0YmUwMzk3YmY4OTY4ZGY2ZWIzNzQ3YjgiLCJ1c2VySWQiOiI0NzU4Njk2ODcifQ==</vt:lpwstr>
  </property>
</Properties>
</file>